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AA" w:rsidRDefault="0084794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Практика 7. </w:t>
      </w:r>
      <w:r w:rsidRPr="003344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Стяжание Умений ИВО для развития профессии Учителя. </w:t>
      </w:r>
    </w:p>
    <w:p w:rsidR="00847943" w:rsidRDefault="003344AA" w:rsidP="003344A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</w:t>
      </w:r>
      <w:r w:rsidR="001261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847943" w:rsidRPr="003344AA">
        <w:rPr>
          <w:rFonts w:ascii="Times New Roman" w:hAnsi="Times New Roman" w:cs="Times New Roman"/>
          <w:b/>
          <w:sz w:val="24"/>
          <w:szCs w:val="24"/>
          <w:lang w:val="ru-RU"/>
        </w:rPr>
        <w:t>Стяжание</w:t>
      </w:r>
      <w:r w:rsidR="008479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44AA">
        <w:rPr>
          <w:rFonts w:ascii="Times New Roman" w:hAnsi="Times New Roman" w:cs="Times New Roman"/>
          <w:b/>
          <w:sz w:val="24"/>
          <w:szCs w:val="24"/>
          <w:lang w:val="ru-RU"/>
        </w:rPr>
        <w:t>л</w:t>
      </w:r>
      <w:r w:rsidR="00847943" w:rsidRPr="003344AA">
        <w:rPr>
          <w:rFonts w:ascii="Times New Roman" w:hAnsi="Times New Roman" w:cs="Times New Roman"/>
          <w:b/>
          <w:sz w:val="24"/>
          <w:szCs w:val="24"/>
          <w:lang w:val="ru-RU"/>
        </w:rPr>
        <w:t>ичной профессиональной Парадигмы Учителя ИВО.</w:t>
      </w:r>
    </w:p>
    <w:p w:rsidR="00F73309" w:rsidRDefault="00F73309" w:rsidP="003344A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73309" w:rsidRPr="00F73309" w:rsidRDefault="00F73309" w:rsidP="003344AA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2 день  3 часть.</w:t>
      </w:r>
    </w:p>
    <w:p w:rsidR="000E2810" w:rsidRDefault="000E2810" w:rsidP="003344A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E2810" w:rsidRPr="000E2810" w:rsidRDefault="000E2810" w:rsidP="003344AA">
      <w:pPr>
        <w:rPr>
          <w:rFonts w:ascii="Times New Roman" w:hAnsi="Times New Roman" w:cs="Times New Roman"/>
          <w:i/>
          <w:color w:val="4F81BD" w:themeColor="accen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4F81BD" w:themeColor="accent1"/>
          <w:sz w:val="24"/>
          <w:szCs w:val="24"/>
          <w:lang w:val="ru-RU"/>
        </w:rPr>
        <w:t>Время: 1:12:00 – 1:39:00</w:t>
      </w:r>
    </w:p>
    <w:p w:rsidR="007B77FB" w:rsidRDefault="007B77FB" w:rsidP="003344A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25A21" w:rsidRDefault="007B77FB" w:rsidP="003344AA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3C7291">
        <w:rPr>
          <w:rFonts w:ascii="Times New Roman" w:hAnsi="Times New Roman" w:cs="Times New Roman"/>
          <w:i/>
          <w:sz w:val="24"/>
          <w:szCs w:val="24"/>
          <w:lang w:val="ru-RU"/>
        </w:rPr>
        <w:t>Мы возжигаемся всем 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интезом каждого из нас.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Переходим в зал ИВДИВО на 302 секстиллиона 231 квинтиллион </w:t>
      </w:r>
      <w:r w:rsidR="006E381A">
        <w:rPr>
          <w:rFonts w:ascii="Times New Roman" w:hAnsi="Times New Roman" w:cs="Times New Roman"/>
          <w:i/>
          <w:sz w:val="24"/>
          <w:szCs w:val="24"/>
          <w:lang w:val="ru-RU"/>
        </w:rPr>
        <w:t>45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4 квадриллиона 903 трилл</w:t>
      </w:r>
      <w:r w:rsidR="00A5783D">
        <w:rPr>
          <w:rFonts w:ascii="Times New Roman" w:hAnsi="Times New Roman" w:cs="Times New Roman"/>
          <w:i/>
          <w:sz w:val="24"/>
          <w:szCs w:val="24"/>
          <w:lang w:val="ru-RU"/>
        </w:rPr>
        <w:t>иона 6</w:t>
      </w:r>
      <w:r w:rsidR="003C7291">
        <w:rPr>
          <w:rFonts w:ascii="Times New Roman" w:hAnsi="Times New Roman" w:cs="Times New Roman"/>
          <w:i/>
          <w:sz w:val="24"/>
          <w:szCs w:val="24"/>
          <w:lang w:val="ru-RU"/>
        </w:rPr>
        <w:t>57 миллиардов 29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C7291">
        <w:rPr>
          <w:rFonts w:ascii="Times New Roman" w:hAnsi="Times New Roman" w:cs="Times New Roman"/>
          <w:i/>
          <w:sz w:val="24"/>
          <w:szCs w:val="24"/>
          <w:lang w:val="ru-RU"/>
        </w:rPr>
        <w:t>миллиона 6</w:t>
      </w:r>
      <w:r w:rsidR="00A5783D">
        <w:rPr>
          <w:rFonts w:ascii="Times New Roman" w:hAnsi="Times New Roman" w:cs="Times New Roman"/>
          <w:i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6 тысяч 480</w:t>
      </w:r>
      <w:r w:rsidR="000E2810">
        <w:rPr>
          <w:rFonts w:ascii="Times New Roman" w:hAnsi="Times New Roman" w:cs="Times New Roman"/>
          <w:i/>
          <w:sz w:val="24"/>
          <w:szCs w:val="24"/>
          <w:lang w:val="ru-RU"/>
        </w:rPr>
        <w:t>-ю</w:t>
      </w:r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>пра-ивдиво-реальность</w:t>
      </w:r>
      <w:proofErr w:type="spellEnd"/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Развёртываемся пред Изначально </w:t>
      </w:r>
      <w:proofErr w:type="gramStart"/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>Вышестоящими</w:t>
      </w:r>
      <w:proofErr w:type="gramEnd"/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>Аватарами</w:t>
      </w:r>
      <w:proofErr w:type="spellEnd"/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</w:t>
      </w:r>
      <w:proofErr w:type="spellStart"/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>Фаинь</w:t>
      </w:r>
      <w:proofErr w:type="spellEnd"/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телесно Владыкой 85 Синтеза Изначально Вышестоящего Отца в форме. Синтезируясь с </w:t>
      </w:r>
      <w:proofErr w:type="spellStart"/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Вышестоящих  </w:t>
      </w:r>
      <w:proofErr w:type="spellStart"/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>Аватаров</w:t>
      </w:r>
      <w:proofErr w:type="spellEnd"/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</w:t>
      </w:r>
      <w:proofErr w:type="spellStart"/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>Фаинь</w:t>
      </w:r>
      <w:proofErr w:type="spellEnd"/>
      <w:r w:rsidR="00466416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6D2C5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стяжаем два Синтез Синтеза ИВО и два С</w:t>
      </w:r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>интез ИВДИВО Субъекта Изначально Вышестоящего Отца и возжигаясь</w:t>
      </w:r>
      <w:r w:rsidR="00A5783D">
        <w:rPr>
          <w:rFonts w:ascii="Times New Roman" w:hAnsi="Times New Roman" w:cs="Times New Roman"/>
          <w:i/>
          <w:sz w:val="24"/>
          <w:szCs w:val="24"/>
          <w:lang w:val="ru-RU"/>
        </w:rPr>
        <w:t>, преображаясь</w:t>
      </w:r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ими. И синтезируясь с Изначально Вышестоящими </w:t>
      </w:r>
      <w:proofErr w:type="spellStart"/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>Аватарами</w:t>
      </w:r>
      <w:proofErr w:type="spellEnd"/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</w:t>
      </w:r>
      <w:proofErr w:type="spellStart"/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>Фаинь</w:t>
      </w:r>
      <w:proofErr w:type="spellEnd"/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>, прос</w:t>
      </w:r>
      <w:r w:rsidR="006D2C52">
        <w:rPr>
          <w:rFonts w:ascii="Times New Roman" w:hAnsi="Times New Roman" w:cs="Times New Roman"/>
          <w:i/>
          <w:sz w:val="24"/>
          <w:szCs w:val="24"/>
          <w:lang w:val="ru-RU"/>
        </w:rPr>
        <w:t>им выявить и развернуть ночную П</w:t>
      </w:r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>одготовку каждого из нас в явлении профессии Учитель Изначально Вышестоящего О</w:t>
      </w:r>
      <w:r w:rsidR="00A5783D">
        <w:rPr>
          <w:rFonts w:ascii="Times New Roman" w:hAnsi="Times New Roman" w:cs="Times New Roman"/>
          <w:i/>
          <w:sz w:val="24"/>
          <w:szCs w:val="24"/>
          <w:lang w:val="ru-RU"/>
        </w:rPr>
        <w:t>тца собою</w:t>
      </w:r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И просим Изначально </w:t>
      </w:r>
      <w:proofErr w:type="gramStart"/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>Вышестоящую</w:t>
      </w:r>
      <w:proofErr w:type="gramEnd"/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>Аватарессу</w:t>
      </w:r>
      <w:proofErr w:type="spellEnd"/>
      <w:r w:rsidR="00A5783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</w:t>
      </w:r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>Фаинь</w:t>
      </w:r>
      <w:proofErr w:type="spellEnd"/>
      <w:r w:rsidR="00A25A21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A5783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применить в отделе Синтеза:</w:t>
      </w:r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все реализации и результаты явления Синтезом каждого из нас профессии Учителя Из</w:t>
      </w:r>
      <w:r w:rsidR="00A5783D">
        <w:rPr>
          <w:rFonts w:ascii="Times New Roman" w:hAnsi="Times New Roman" w:cs="Times New Roman"/>
          <w:i/>
          <w:sz w:val="24"/>
          <w:szCs w:val="24"/>
          <w:lang w:val="ru-RU"/>
        </w:rPr>
        <w:t>начально Вышестоящего Отца собою</w:t>
      </w:r>
      <w:r w:rsidR="005A0F7E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A25A21" w:rsidRDefault="00A25A21" w:rsidP="003344AA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синтезируясь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Вышестоящим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Аватаром</w:t>
      </w:r>
      <w:proofErr w:type="spellEnd"/>
      <w:r w:rsidR="00A5783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>, стяжаем Парадигму, уточняет Владыка, Профессиональную Парадигму Учителя Изначально Вышестоящего Отца. Прося у Изначально Вышесто</w:t>
      </w:r>
      <w:r w:rsidR="00785C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ящей </w:t>
      </w:r>
      <w:proofErr w:type="spellStart"/>
      <w:r w:rsidR="00785CD0">
        <w:rPr>
          <w:rFonts w:ascii="Times New Roman" w:hAnsi="Times New Roman" w:cs="Times New Roman"/>
          <w:i/>
          <w:sz w:val="24"/>
          <w:szCs w:val="24"/>
          <w:lang w:val="ru-RU"/>
        </w:rPr>
        <w:t>Аватарессы</w:t>
      </w:r>
      <w:proofErr w:type="spellEnd"/>
      <w:r w:rsidR="00785C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</w:t>
      </w:r>
      <w:proofErr w:type="spellStart"/>
      <w:r w:rsidR="00785CD0">
        <w:rPr>
          <w:rFonts w:ascii="Times New Roman" w:hAnsi="Times New Roman" w:cs="Times New Roman"/>
          <w:i/>
          <w:sz w:val="24"/>
          <w:szCs w:val="24"/>
          <w:lang w:val="ru-RU"/>
        </w:rPr>
        <w:t>Фаинь</w:t>
      </w:r>
      <w:proofErr w:type="spellEnd"/>
      <w:r w:rsidR="00785C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F73309">
        <w:rPr>
          <w:rFonts w:ascii="Times New Roman" w:hAnsi="Times New Roman" w:cs="Times New Roman"/>
          <w:i/>
          <w:sz w:val="24"/>
          <w:szCs w:val="24"/>
          <w:lang w:val="ru-RU"/>
        </w:rPr>
        <w:t>у</w:t>
      </w:r>
      <w:r w:rsidRPr="00F73309">
        <w:rPr>
          <w:rFonts w:ascii="Times New Roman" w:hAnsi="Times New Roman" w:cs="Times New Roman"/>
          <w:i/>
          <w:sz w:val="24"/>
          <w:szCs w:val="24"/>
          <w:lang w:val="ru-RU"/>
        </w:rPr>
        <w:t>мение применения Профессиональной</w:t>
      </w:r>
      <w:r w:rsidRPr="00785CD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F7330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Парадигмы Учителя Изначально </w:t>
      </w:r>
      <w:r w:rsidR="00F73309">
        <w:rPr>
          <w:rFonts w:ascii="Times New Roman" w:hAnsi="Times New Roman" w:cs="Times New Roman"/>
          <w:i/>
          <w:sz w:val="24"/>
          <w:szCs w:val="24"/>
          <w:lang w:val="ru-RU"/>
        </w:rPr>
        <w:t>Вышестоя</w:t>
      </w:r>
      <w:r w:rsidRPr="00F73309">
        <w:rPr>
          <w:rFonts w:ascii="Times New Roman" w:hAnsi="Times New Roman" w:cs="Times New Roman"/>
          <w:i/>
          <w:sz w:val="24"/>
          <w:szCs w:val="24"/>
          <w:lang w:val="ru-RU"/>
        </w:rPr>
        <w:t>щего Отца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собою. И возжигаясь, преображаемся этим.</w:t>
      </w:r>
    </w:p>
    <w:p w:rsidR="008A2156" w:rsidRDefault="00A25A21" w:rsidP="003344AA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 возжигаясь этим, преображаясь этим, мы синтезируемся с Изначально Вышестоящим Отцом. Переходим в зал Изначально Вышестоящего Отца</w:t>
      </w:r>
      <w:r w:rsidR="00F5596D">
        <w:rPr>
          <w:rFonts w:ascii="Times New Roman" w:hAnsi="Times New Roman" w:cs="Times New Roman"/>
          <w:i/>
          <w:sz w:val="24"/>
          <w:szCs w:val="24"/>
          <w:lang w:val="ru-RU"/>
        </w:rPr>
        <w:t>. Переходим в зал Изначально Вышестоящего Отца на 302 секстиллиона 231</w:t>
      </w:r>
      <w:r w:rsidR="00A5783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квинтиллион</w:t>
      </w:r>
      <w:r w:rsidR="00F5596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="00621F63">
        <w:rPr>
          <w:rFonts w:ascii="Times New Roman" w:hAnsi="Times New Roman" w:cs="Times New Roman"/>
          <w:i/>
          <w:sz w:val="24"/>
          <w:szCs w:val="24"/>
          <w:lang w:val="ru-RU"/>
        </w:rPr>
        <w:t>45</w:t>
      </w:r>
      <w:r w:rsidR="00F5596D">
        <w:rPr>
          <w:rFonts w:ascii="Times New Roman" w:hAnsi="Times New Roman" w:cs="Times New Roman"/>
          <w:i/>
          <w:sz w:val="24"/>
          <w:szCs w:val="24"/>
          <w:lang w:val="ru-RU"/>
        </w:rPr>
        <w:t xml:space="preserve">4 квадриллиона  903 триллиона 657 миллиардов </w:t>
      </w:r>
      <w:r w:rsidR="00F62584">
        <w:rPr>
          <w:rFonts w:ascii="Times New Roman" w:hAnsi="Times New Roman" w:cs="Times New Roman"/>
          <w:i/>
          <w:sz w:val="24"/>
          <w:szCs w:val="24"/>
          <w:lang w:val="ru-RU"/>
        </w:rPr>
        <w:t>29</w:t>
      </w:r>
      <w:r w:rsidR="00F5596D">
        <w:rPr>
          <w:rFonts w:ascii="Times New Roman" w:hAnsi="Times New Roman" w:cs="Times New Roman"/>
          <w:i/>
          <w:sz w:val="24"/>
          <w:szCs w:val="24"/>
          <w:lang w:val="ru-RU"/>
        </w:rPr>
        <w:t>3 миллиона 67</w:t>
      </w:r>
      <w:r w:rsidR="00F62584">
        <w:rPr>
          <w:rFonts w:ascii="Times New Roman" w:hAnsi="Times New Roman" w:cs="Times New Roman"/>
          <w:i/>
          <w:sz w:val="24"/>
          <w:szCs w:val="24"/>
          <w:lang w:val="ru-RU"/>
        </w:rPr>
        <w:t>6</w:t>
      </w:r>
      <w:r w:rsidR="00F5596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тысяч 545</w:t>
      </w:r>
      <w:r w:rsidR="006E3E0C">
        <w:rPr>
          <w:rFonts w:ascii="Times New Roman" w:hAnsi="Times New Roman" w:cs="Times New Roman"/>
          <w:i/>
          <w:sz w:val="24"/>
          <w:szCs w:val="24"/>
          <w:lang w:val="ru-RU"/>
        </w:rPr>
        <w:t>-ю</w:t>
      </w:r>
      <w:r w:rsidR="00F5596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F5596D">
        <w:rPr>
          <w:rFonts w:ascii="Times New Roman" w:hAnsi="Times New Roman" w:cs="Times New Roman"/>
          <w:i/>
          <w:sz w:val="24"/>
          <w:szCs w:val="24"/>
          <w:lang w:val="ru-RU"/>
        </w:rPr>
        <w:t>пра-ивдиво-реальность</w:t>
      </w:r>
      <w:proofErr w:type="spellEnd"/>
      <w:r w:rsidR="00F5596D">
        <w:rPr>
          <w:rFonts w:ascii="Times New Roman" w:hAnsi="Times New Roman" w:cs="Times New Roman"/>
          <w:i/>
          <w:sz w:val="24"/>
          <w:szCs w:val="24"/>
          <w:lang w:val="ru-RU"/>
        </w:rPr>
        <w:t>. Становимся телесно пред Изначально Вышестоящим Отцом. И синтезируясь с Изначально Вышестоящим Отцом, просим развернуть профессию Учителя Изначально Вышестоящего Отца, минимально раз</w:t>
      </w:r>
      <w:r w:rsidR="00785CD0">
        <w:rPr>
          <w:rFonts w:ascii="Times New Roman" w:hAnsi="Times New Roman" w:cs="Times New Roman"/>
          <w:i/>
          <w:sz w:val="24"/>
          <w:szCs w:val="24"/>
          <w:lang w:val="ru-RU"/>
        </w:rPr>
        <w:t>работкой явлением и выражением У</w:t>
      </w:r>
      <w:r w:rsidR="00F5596D">
        <w:rPr>
          <w:rFonts w:ascii="Times New Roman" w:hAnsi="Times New Roman" w:cs="Times New Roman"/>
          <w:i/>
          <w:sz w:val="24"/>
          <w:szCs w:val="24"/>
          <w:lang w:val="ru-RU"/>
        </w:rPr>
        <w:t>мений Синтеза Изначально Вы</w:t>
      </w:r>
      <w:r w:rsidR="00785CD0">
        <w:rPr>
          <w:rFonts w:ascii="Times New Roman" w:hAnsi="Times New Roman" w:cs="Times New Roman"/>
          <w:i/>
          <w:sz w:val="24"/>
          <w:szCs w:val="24"/>
          <w:lang w:val="ru-RU"/>
        </w:rPr>
        <w:t>шестоящего Отца и 512-ти видов Умений: от У</w:t>
      </w:r>
      <w:r w:rsidR="00F5596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мения </w:t>
      </w:r>
      <w:proofErr w:type="spellStart"/>
      <w:r w:rsidR="00F5596D">
        <w:rPr>
          <w:rFonts w:ascii="Times New Roman" w:hAnsi="Times New Roman" w:cs="Times New Roman"/>
          <w:i/>
          <w:sz w:val="24"/>
          <w:szCs w:val="24"/>
          <w:lang w:val="ru-RU"/>
        </w:rPr>
        <w:t>Ивдивости</w:t>
      </w:r>
      <w:proofErr w:type="spellEnd"/>
      <w:r w:rsidR="00F5596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r w:rsidR="00785CD0">
        <w:rPr>
          <w:rFonts w:ascii="Times New Roman" w:hAnsi="Times New Roman" w:cs="Times New Roman"/>
          <w:i/>
          <w:sz w:val="24"/>
          <w:szCs w:val="24"/>
          <w:lang w:val="ru-RU"/>
        </w:rPr>
        <w:t>значально Вышестоящего Отца до У</w:t>
      </w:r>
      <w:r w:rsidR="00F5596D">
        <w:rPr>
          <w:rFonts w:ascii="Times New Roman" w:hAnsi="Times New Roman" w:cs="Times New Roman"/>
          <w:i/>
          <w:sz w:val="24"/>
          <w:szCs w:val="24"/>
          <w:lang w:val="ru-RU"/>
        </w:rPr>
        <w:t>мения Образа Жизни Изначально Вышестоящего Отца во множестве 512</w:t>
      </w:r>
      <w:r w:rsidR="00785CD0">
        <w:rPr>
          <w:rFonts w:ascii="Times New Roman" w:hAnsi="Times New Roman" w:cs="Times New Roman"/>
          <w:i/>
          <w:sz w:val="24"/>
          <w:szCs w:val="24"/>
          <w:lang w:val="ru-RU"/>
        </w:rPr>
        <w:t>-ричных У</w:t>
      </w:r>
      <w:r w:rsidR="00621F63">
        <w:rPr>
          <w:rFonts w:ascii="Times New Roman" w:hAnsi="Times New Roman" w:cs="Times New Roman"/>
          <w:i/>
          <w:sz w:val="24"/>
          <w:szCs w:val="24"/>
          <w:lang w:val="ru-RU"/>
        </w:rPr>
        <w:t>мений профессии Учителя</w:t>
      </w:r>
      <w:r w:rsidR="00F5596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 собою. И синтезируясь с Изначально Вышестоящим Отцом, стяжаем профессию Учителя Изначально Вышестоящего Отца собою. Синтезируясь с </w:t>
      </w:r>
      <w:proofErr w:type="spellStart"/>
      <w:r w:rsidR="00F5596D"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 w:rsidR="00F5596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</w:t>
      </w:r>
      <w:r w:rsidR="00265D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стяжаем 302 секстиллиона 231 </w:t>
      </w:r>
      <w:r w:rsidR="00621F63">
        <w:rPr>
          <w:rFonts w:ascii="Times New Roman" w:hAnsi="Times New Roman" w:cs="Times New Roman"/>
          <w:i/>
          <w:sz w:val="24"/>
          <w:szCs w:val="24"/>
          <w:lang w:val="ru-RU"/>
        </w:rPr>
        <w:t>квинтиллион</w:t>
      </w:r>
      <w:r w:rsidR="00265D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="00621F63">
        <w:rPr>
          <w:rFonts w:ascii="Times New Roman" w:hAnsi="Times New Roman" w:cs="Times New Roman"/>
          <w:i/>
          <w:sz w:val="24"/>
          <w:szCs w:val="24"/>
          <w:lang w:val="ru-RU"/>
        </w:rPr>
        <w:t>45</w:t>
      </w:r>
      <w:r w:rsidR="00265D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4 квадриллиона 903 триллиона </w:t>
      </w:r>
      <w:r w:rsidR="008A2156">
        <w:rPr>
          <w:rFonts w:ascii="Times New Roman" w:hAnsi="Times New Roman" w:cs="Times New Roman"/>
          <w:i/>
          <w:sz w:val="24"/>
          <w:szCs w:val="24"/>
          <w:lang w:val="ru-RU"/>
        </w:rPr>
        <w:t xml:space="preserve">657 миллиардов </w:t>
      </w:r>
      <w:r w:rsidR="00265D84">
        <w:rPr>
          <w:rFonts w:ascii="Times New Roman" w:hAnsi="Times New Roman" w:cs="Times New Roman"/>
          <w:i/>
          <w:sz w:val="24"/>
          <w:szCs w:val="24"/>
          <w:lang w:val="ru-RU"/>
        </w:rPr>
        <w:t>293 миллиона</w:t>
      </w:r>
      <w:r w:rsidR="008A215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="00785CD0">
        <w:rPr>
          <w:rFonts w:ascii="Times New Roman" w:hAnsi="Times New Roman" w:cs="Times New Roman"/>
          <w:i/>
          <w:sz w:val="24"/>
          <w:szCs w:val="24"/>
          <w:lang w:val="ru-RU"/>
        </w:rPr>
        <w:t>676 тысяч 544 У</w:t>
      </w:r>
      <w:r w:rsidR="00265D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мения 512-рицы: от </w:t>
      </w:r>
      <w:proofErr w:type="spellStart"/>
      <w:r w:rsidR="00265D84">
        <w:rPr>
          <w:rFonts w:ascii="Times New Roman" w:hAnsi="Times New Roman" w:cs="Times New Roman"/>
          <w:i/>
          <w:sz w:val="24"/>
          <w:szCs w:val="24"/>
          <w:lang w:val="ru-RU"/>
        </w:rPr>
        <w:t>Ивдивости</w:t>
      </w:r>
      <w:proofErr w:type="spellEnd"/>
      <w:r w:rsidR="00265D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 Образа Жизни, в синтезе</w:t>
      </w:r>
      <w:r w:rsidR="006E3E0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785C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реализующих У</w:t>
      </w:r>
      <w:r w:rsidR="00265D84">
        <w:rPr>
          <w:rFonts w:ascii="Times New Roman" w:hAnsi="Times New Roman" w:cs="Times New Roman"/>
          <w:i/>
          <w:sz w:val="24"/>
          <w:szCs w:val="24"/>
          <w:lang w:val="ru-RU"/>
        </w:rPr>
        <w:t>мения Синте</w:t>
      </w:r>
      <w:r w:rsidR="000F6D3E">
        <w:rPr>
          <w:rFonts w:ascii="Times New Roman" w:hAnsi="Times New Roman" w:cs="Times New Roman"/>
          <w:i/>
          <w:sz w:val="24"/>
          <w:szCs w:val="24"/>
          <w:lang w:val="ru-RU"/>
        </w:rPr>
        <w:t>за Изначально Вышестоящего Отца. И</w:t>
      </w:r>
      <w:r w:rsidR="00265D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стяжаем 302 се</w:t>
      </w:r>
      <w:r w:rsidR="008A2156">
        <w:rPr>
          <w:rFonts w:ascii="Times New Roman" w:hAnsi="Times New Roman" w:cs="Times New Roman"/>
          <w:i/>
          <w:sz w:val="24"/>
          <w:szCs w:val="24"/>
          <w:lang w:val="ru-RU"/>
        </w:rPr>
        <w:t>кстиллиона 2</w:t>
      </w:r>
      <w:r w:rsidR="00621F63">
        <w:rPr>
          <w:rFonts w:ascii="Times New Roman" w:hAnsi="Times New Roman" w:cs="Times New Roman"/>
          <w:i/>
          <w:sz w:val="24"/>
          <w:szCs w:val="24"/>
          <w:lang w:val="ru-RU"/>
        </w:rPr>
        <w:t>31   квинтиллион</w:t>
      </w:r>
      <w:r w:rsidR="008A215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="00621F63">
        <w:rPr>
          <w:rFonts w:ascii="Times New Roman" w:hAnsi="Times New Roman" w:cs="Times New Roman"/>
          <w:i/>
          <w:sz w:val="24"/>
          <w:szCs w:val="24"/>
          <w:lang w:val="ru-RU"/>
        </w:rPr>
        <w:t>45</w:t>
      </w:r>
      <w:r w:rsidR="00265D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4 </w:t>
      </w:r>
      <w:r w:rsidR="00621F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квадриллиона </w:t>
      </w:r>
      <w:r w:rsidR="00265D84">
        <w:rPr>
          <w:rFonts w:ascii="Times New Roman" w:hAnsi="Times New Roman" w:cs="Times New Roman"/>
          <w:i/>
          <w:sz w:val="24"/>
          <w:szCs w:val="24"/>
          <w:lang w:val="ru-RU"/>
        </w:rPr>
        <w:t>903</w:t>
      </w:r>
      <w:r w:rsidR="00621F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триллиона </w:t>
      </w:r>
      <w:r w:rsidR="008A2156">
        <w:rPr>
          <w:rFonts w:ascii="Times New Roman" w:hAnsi="Times New Roman" w:cs="Times New Roman"/>
          <w:i/>
          <w:sz w:val="24"/>
          <w:szCs w:val="24"/>
          <w:lang w:val="ru-RU"/>
        </w:rPr>
        <w:t xml:space="preserve">657 миллиардов </w:t>
      </w:r>
      <w:r w:rsidR="00265D84">
        <w:rPr>
          <w:rFonts w:ascii="Times New Roman" w:hAnsi="Times New Roman" w:cs="Times New Roman"/>
          <w:i/>
          <w:sz w:val="24"/>
          <w:szCs w:val="24"/>
          <w:lang w:val="ru-RU"/>
        </w:rPr>
        <w:t>293 миллиона 676</w:t>
      </w:r>
      <w:r w:rsidR="00621F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65D84">
        <w:rPr>
          <w:rFonts w:ascii="Times New Roman" w:hAnsi="Times New Roman" w:cs="Times New Roman"/>
          <w:i/>
          <w:sz w:val="24"/>
          <w:szCs w:val="24"/>
          <w:lang w:val="ru-RU"/>
        </w:rPr>
        <w:t>тысяч 544 Синтеза Изначально Вышестоя</w:t>
      </w:r>
      <w:r w:rsidR="00F62584">
        <w:rPr>
          <w:rFonts w:ascii="Times New Roman" w:hAnsi="Times New Roman" w:cs="Times New Roman"/>
          <w:i/>
          <w:sz w:val="24"/>
          <w:szCs w:val="24"/>
          <w:lang w:val="ru-RU"/>
        </w:rPr>
        <w:t>щего Отца. И</w:t>
      </w:r>
      <w:r w:rsidR="00265D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 Синтезами Изначально Вышестоящего Отц</w:t>
      </w:r>
      <w:r w:rsidR="00785CD0">
        <w:rPr>
          <w:rFonts w:ascii="Times New Roman" w:hAnsi="Times New Roman" w:cs="Times New Roman"/>
          <w:i/>
          <w:sz w:val="24"/>
          <w:szCs w:val="24"/>
          <w:lang w:val="ru-RU"/>
        </w:rPr>
        <w:t>а, просим развернуть стяжённые У</w:t>
      </w:r>
      <w:r w:rsidR="00265D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мения </w:t>
      </w:r>
      <w:r w:rsidR="00621F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512-рице: от </w:t>
      </w:r>
      <w:r w:rsidR="00265D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265D84">
        <w:rPr>
          <w:rFonts w:ascii="Times New Roman" w:hAnsi="Times New Roman" w:cs="Times New Roman"/>
          <w:i/>
          <w:sz w:val="24"/>
          <w:szCs w:val="24"/>
          <w:lang w:val="ru-RU"/>
        </w:rPr>
        <w:t>Ивдивости</w:t>
      </w:r>
      <w:proofErr w:type="spellEnd"/>
      <w:r w:rsidR="00265D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 Образа Жизни</w:t>
      </w:r>
      <w:r w:rsidR="00621F63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265D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A4EF5">
        <w:rPr>
          <w:rFonts w:ascii="Times New Roman" w:hAnsi="Times New Roman" w:cs="Times New Roman"/>
          <w:i/>
          <w:sz w:val="24"/>
          <w:szCs w:val="24"/>
          <w:lang w:val="ru-RU"/>
        </w:rPr>
        <w:t>в явлении</w:t>
      </w:r>
      <w:r w:rsidR="00785C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512-рицы, У</w:t>
      </w:r>
      <w:r w:rsidR="008A2156">
        <w:rPr>
          <w:rFonts w:ascii="Times New Roman" w:hAnsi="Times New Roman" w:cs="Times New Roman"/>
          <w:i/>
          <w:sz w:val="24"/>
          <w:szCs w:val="24"/>
          <w:lang w:val="ru-RU"/>
        </w:rPr>
        <w:t>мением Синтеза каждого из нас, в явлении профессии Учителя Изначально Вышестоящего Отца</w:t>
      </w:r>
      <w:r w:rsidR="00265D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A2156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Учителем Изначально </w:t>
      </w:r>
      <w:r w:rsidR="00F62584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6E3E0C">
        <w:rPr>
          <w:rFonts w:ascii="Times New Roman" w:hAnsi="Times New Roman" w:cs="Times New Roman"/>
          <w:i/>
          <w:sz w:val="24"/>
          <w:szCs w:val="24"/>
          <w:lang w:val="ru-RU"/>
        </w:rPr>
        <w:t>ышестоящего Отца каждым из нас. В</w:t>
      </w:r>
      <w:r w:rsidR="008A215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насыщении</w:t>
      </w:r>
      <w:r w:rsidR="006E3E0C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785C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Умениями, разработки Умений, реализацией каждого Умения и видов явления У</w:t>
      </w:r>
      <w:r w:rsidR="008A2156">
        <w:rPr>
          <w:rFonts w:ascii="Times New Roman" w:hAnsi="Times New Roman" w:cs="Times New Roman"/>
          <w:i/>
          <w:sz w:val="24"/>
          <w:szCs w:val="24"/>
          <w:lang w:val="ru-RU"/>
        </w:rPr>
        <w:t>мения собою.</w:t>
      </w:r>
      <w:r w:rsidR="00265D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8A2156" w:rsidRDefault="008A2156" w:rsidP="003344AA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вспыхивая этим,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Изначально Вышестоящего Отца, стяжаем Синтез Изначально Вышестоящего Отца, прос</w:t>
      </w:r>
      <w:r w:rsidR="006D2C52">
        <w:rPr>
          <w:rFonts w:ascii="Times New Roman" w:hAnsi="Times New Roman" w:cs="Times New Roman"/>
          <w:i/>
          <w:sz w:val="24"/>
          <w:szCs w:val="24"/>
          <w:lang w:val="ru-RU"/>
        </w:rPr>
        <w:t>я преобразить каждого из нас и 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интез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нас Учителем Изначально Вышестоящего Отца, профессионально. И входим в профессию Учителя Из</w:t>
      </w:r>
      <w:r w:rsidR="00621F63">
        <w:rPr>
          <w:rFonts w:ascii="Times New Roman" w:hAnsi="Times New Roman" w:cs="Times New Roman"/>
          <w:i/>
          <w:sz w:val="24"/>
          <w:szCs w:val="24"/>
          <w:lang w:val="ru-RU"/>
        </w:rPr>
        <w:t>начально Вышестоящего Отца собою,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 Синтезом Изначально Вышестоящего Отца, преображаемся им.</w:t>
      </w:r>
    </w:p>
    <w:p w:rsidR="00231B5B" w:rsidRDefault="00FF639B" w:rsidP="003344AA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 в этом огне, мы синтезируемся с Изначально Вышестоящим Отцом, и стяжаем профессиональную Парадигму Учителя Изначально В</w:t>
      </w:r>
      <w:r w:rsidR="000F6D3E">
        <w:rPr>
          <w:rFonts w:ascii="Times New Roman" w:hAnsi="Times New Roman" w:cs="Times New Roman"/>
          <w:i/>
          <w:sz w:val="24"/>
          <w:szCs w:val="24"/>
          <w:lang w:val="ru-RU"/>
        </w:rPr>
        <w:t>ышестоящего Отца каждому из нас.  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явлением, как </w:t>
      </w:r>
      <w:r w:rsidR="000F6D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рофесси</w:t>
      </w:r>
      <w:r w:rsidR="000F6D3E">
        <w:rPr>
          <w:rFonts w:ascii="Times New Roman" w:hAnsi="Times New Roman" w:cs="Times New Roman"/>
          <w:i/>
          <w:sz w:val="24"/>
          <w:szCs w:val="24"/>
          <w:lang w:val="ru-RU"/>
        </w:rPr>
        <w:t>онально</w:t>
      </w:r>
      <w:r w:rsidR="006E3E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F6D3E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6E3E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0F6D3E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арадигмальных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записей явления Учителя Изначально Вышестоящего Отца в первой части книги, так</w:t>
      </w:r>
      <w:r w:rsidR="006E3E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п</w:t>
      </w:r>
      <w:r w:rsidR="000F6D3E">
        <w:rPr>
          <w:rFonts w:ascii="Times New Roman" w:hAnsi="Times New Roman" w:cs="Times New Roman"/>
          <w:i/>
          <w:sz w:val="24"/>
          <w:szCs w:val="24"/>
          <w:lang w:val="ru-RU"/>
        </w:rPr>
        <w:t>рофессиональных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действий Учителем Изначально Вышестоящего Отца каждым из нас в явлении этой книги собою.</w:t>
      </w:r>
      <w:r w:rsidR="00265D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Книга – личная, на книге написаны инициалы каждого из вас или имя фамили</w:t>
      </w:r>
      <w:r w:rsidR="000F6D3E">
        <w:rPr>
          <w:rFonts w:ascii="Times New Roman" w:hAnsi="Times New Roman" w:cs="Times New Roman"/>
          <w:i/>
          <w:sz w:val="24"/>
          <w:szCs w:val="24"/>
          <w:lang w:val="ru-RU"/>
        </w:rPr>
        <w:t>я. Открываем</w:t>
      </w:r>
      <w:r w:rsidR="004E7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4E7A41">
        <w:rPr>
          <w:rFonts w:ascii="Times New Roman" w:hAnsi="Times New Roman" w:cs="Times New Roman"/>
          <w:i/>
          <w:sz w:val="24"/>
          <w:szCs w:val="24"/>
          <w:lang w:val="ru-RU"/>
        </w:rPr>
        <w:t>Парадигмальную</w:t>
      </w:r>
      <w:proofErr w:type="spellEnd"/>
      <w:r w:rsidR="000F6D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книгу</w:t>
      </w:r>
      <w:r w:rsidR="004E7A41">
        <w:rPr>
          <w:rFonts w:ascii="Times New Roman" w:hAnsi="Times New Roman" w:cs="Times New Roman"/>
          <w:i/>
          <w:sz w:val="24"/>
          <w:szCs w:val="24"/>
          <w:lang w:val="ru-RU"/>
        </w:rPr>
        <w:t>, беря её в руки. 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на висит на воздухе перед вами</w:t>
      </w:r>
      <w:r w:rsidR="004E7A41">
        <w:rPr>
          <w:rFonts w:ascii="Times New Roman" w:hAnsi="Times New Roman" w:cs="Times New Roman"/>
          <w:i/>
          <w:sz w:val="24"/>
          <w:szCs w:val="24"/>
          <w:lang w:val="ru-RU"/>
        </w:rPr>
        <w:t>, просто берём её в руки. Утверждаем, что книга</w:t>
      </w:r>
      <w:r w:rsidR="00B06B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каждого из нас,</w:t>
      </w:r>
      <w:r w:rsidR="004E7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наша. И читаем на открывшейся стра</w:t>
      </w:r>
      <w:r w:rsidR="000F6D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нице выделенный фрагмент вашей </w:t>
      </w:r>
      <w:proofErr w:type="spellStart"/>
      <w:r w:rsidR="000F6D3E">
        <w:rPr>
          <w:rFonts w:ascii="Times New Roman" w:hAnsi="Times New Roman" w:cs="Times New Roman"/>
          <w:i/>
          <w:sz w:val="24"/>
          <w:szCs w:val="24"/>
          <w:lang w:val="ru-RU"/>
        </w:rPr>
        <w:t>п</w:t>
      </w:r>
      <w:r w:rsidR="004E7A41">
        <w:rPr>
          <w:rFonts w:ascii="Times New Roman" w:hAnsi="Times New Roman" w:cs="Times New Roman"/>
          <w:i/>
          <w:sz w:val="24"/>
          <w:szCs w:val="24"/>
          <w:lang w:val="ru-RU"/>
        </w:rPr>
        <w:t>арадигмальной</w:t>
      </w:r>
      <w:proofErr w:type="spellEnd"/>
      <w:r w:rsidR="004E7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перспективы, то есть ваших действий, как профессионала Учителя Изнач</w:t>
      </w:r>
      <w:r w:rsidR="006D2C52">
        <w:rPr>
          <w:rFonts w:ascii="Times New Roman" w:hAnsi="Times New Roman" w:cs="Times New Roman"/>
          <w:i/>
          <w:sz w:val="24"/>
          <w:szCs w:val="24"/>
          <w:lang w:val="ru-RU"/>
        </w:rPr>
        <w:t>ал</w:t>
      </w:r>
      <w:r w:rsidR="00B06B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ьно Вышестоящего Отца. Прочли. </w:t>
      </w:r>
      <w:r w:rsidR="006D2C52">
        <w:rPr>
          <w:rFonts w:ascii="Times New Roman" w:hAnsi="Times New Roman" w:cs="Times New Roman"/>
          <w:i/>
          <w:sz w:val="24"/>
          <w:szCs w:val="24"/>
          <w:lang w:val="ru-RU"/>
        </w:rPr>
        <w:t>У</w:t>
      </w:r>
      <w:r w:rsidR="004E7A41">
        <w:rPr>
          <w:rFonts w:ascii="Times New Roman" w:hAnsi="Times New Roman" w:cs="Times New Roman"/>
          <w:i/>
          <w:sz w:val="24"/>
          <w:szCs w:val="24"/>
          <w:lang w:val="ru-RU"/>
        </w:rPr>
        <w:t>тверждаем, что принимаем профессиональную Парадигму Учителя Изначально Вышестоящего Отца. Книга закрывается. Берём её в руки</w:t>
      </w:r>
      <w:r w:rsidR="00231B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4E7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</w:t>
      </w:r>
      <w:r w:rsidR="00231B5B">
        <w:rPr>
          <w:rFonts w:ascii="Times New Roman" w:hAnsi="Times New Roman" w:cs="Times New Roman"/>
          <w:i/>
          <w:sz w:val="24"/>
          <w:szCs w:val="24"/>
          <w:lang w:val="ru-RU"/>
        </w:rPr>
        <w:t>спыхиваем ею.</w:t>
      </w:r>
    </w:p>
    <w:p w:rsidR="00231B5B" w:rsidRDefault="00231B5B" w:rsidP="003344AA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зал выходит Изначально Вышестоящий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Аватар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</w:t>
      </w:r>
      <w:r w:rsidR="00126155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Кто? – </w:t>
      </w:r>
      <w:proofErr w:type="spellStart"/>
      <w:r w:rsidR="00126155">
        <w:rPr>
          <w:rFonts w:ascii="Times New Roman" w:hAnsi="Times New Roman" w:cs="Times New Roman"/>
          <w:i/>
          <w:sz w:val="24"/>
          <w:szCs w:val="24"/>
          <w:lang w:val="ru-RU"/>
        </w:rPr>
        <w:t>Мория</w:t>
      </w:r>
      <w:proofErr w:type="spellEnd"/>
      <w:r w:rsidR="00126155">
        <w:rPr>
          <w:rFonts w:ascii="Times New Roman" w:hAnsi="Times New Roman" w:cs="Times New Roman"/>
          <w:i/>
          <w:sz w:val="24"/>
          <w:szCs w:val="24"/>
          <w:lang w:val="ru-RU"/>
        </w:rPr>
        <w:t>. 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пускаем, убираем руки от книги, и книги направляем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Аватару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Мория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Изначально Вышестоящий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Аватар</w:t>
      </w:r>
      <w:proofErr w:type="spellEnd"/>
      <w:r w:rsidR="00B06B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Мория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книгами, прям, такой кубик книг, выходит из зала, книги плывут за ним. Книги ушли в специальный архив вашей жизни профессионала Учителя</w:t>
      </w:r>
      <w:r w:rsidR="001909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отдельная комната в цивилизации Человека – Субъекта. </w:t>
      </w:r>
    </w:p>
    <w:p w:rsidR="001909F1" w:rsidRDefault="00231B5B" w:rsidP="003344AA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 далее синтезируясь с Изначально Вышестоящим Отцом</w:t>
      </w:r>
      <w:r w:rsidR="001909F1">
        <w:rPr>
          <w:rFonts w:ascii="Times New Roman" w:hAnsi="Times New Roman" w:cs="Times New Roman"/>
          <w:i/>
          <w:sz w:val="24"/>
          <w:szCs w:val="24"/>
          <w:lang w:val="ru-RU"/>
        </w:rPr>
        <w:t>, просим преобразить профессию Учителя Изначально Вышестоящего Отца в синтезе всех Учительских Компетенций, я</w:t>
      </w:r>
      <w:r w:rsidR="00126155">
        <w:rPr>
          <w:rFonts w:ascii="Times New Roman" w:hAnsi="Times New Roman" w:cs="Times New Roman"/>
          <w:i/>
          <w:sz w:val="24"/>
          <w:szCs w:val="24"/>
          <w:lang w:val="ru-RU"/>
        </w:rPr>
        <w:t>вленных в ИВДИВО, и в том числе</w:t>
      </w:r>
      <w:r w:rsidR="001909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разработанных на Планете Земля Учителями предыдущих </w:t>
      </w:r>
      <w:r w:rsidR="00427896">
        <w:rPr>
          <w:rFonts w:ascii="Times New Roman" w:hAnsi="Times New Roman" w:cs="Times New Roman"/>
          <w:i/>
          <w:sz w:val="24"/>
          <w:szCs w:val="24"/>
          <w:lang w:val="ru-RU"/>
        </w:rPr>
        <w:t>периодов развития и реализации У</w:t>
      </w:r>
      <w:r w:rsidR="001909F1">
        <w:rPr>
          <w:rFonts w:ascii="Times New Roman" w:hAnsi="Times New Roman" w:cs="Times New Roman"/>
          <w:i/>
          <w:sz w:val="24"/>
          <w:szCs w:val="24"/>
          <w:lang w:val="ru-RU"/>
        </w:rPr>
        <w:t>чительства собою.</w:t>
      </w:r>
    </w:p>
    <w:p w:rsidR="001909F1" w:rsidRDefault="001909F1" w:rsidP="003344AA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Отца, прося преобразить</w:t>
      </w:r>
      <w:r w:rsidR="004278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каждого из нас и 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интез нас всем стяжённым и возожжённым. И возжигаясь Синтезом Изначально Вышестоящего Отца, преображаемся им.</w:t>
      </w:r>
    </w:p>
    <w:p w:rsidR="004043CA" w:rsidRDefault="001909F1" w:rsidP="003344AA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Благодарим Изначально Вышестоящего Отца, 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>. Возвращаемся в физическую</w:t>
      </w:r>
      <w:r w:rsidR="004278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реализацию в данный зал </w:t>
      </w:r>
      <w:proofErr w:type="spellStart"/>
      <w:r w:rsidR="00427896">
        <w:rPr>
          <w:rFonts w:ascii="Times New Roman" w:hAnsi="Times New Roman" w:cs="Times New Roman"/>
          <w:i/>
          <w:sz w:val="24"/>
          <w:szCs w:val="24"/>
          <w:lang w:val="ru-RU"/>
        </w:rPr>
        <w:t>синтез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собою, развёртываясь физически. Развёртываемся Учителем Изначально Вышестоящего Отца профессионально, пока внутри телесно.</w:t>
      </w:r>
      <w:r w:rsidR="00F5596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всё стяжённое</w:t>
      </w:r>
      <w:r w:rsidR="0012615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возожжённое в ИВДИВО, В ИВДИВО Крым, в ИВДИВО</w:t>
      </w:r>
      <w:r w:rsidR="0012615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Краснодар,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ИВДИВО Севастополь</w:t>
      </w:r>
      <w:r w:rsidR="00126155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ИВДИВО Ялта</w:t>
      </w:r>
      <w:r w:rsidR="004043CA">
        <w:rPr>
          <w:rFonts w:ascii="Times New Roman" w:hAnsi="Times New Roman" w:cs="Times New Roman"/>
          <w:i/>
          <w:sz w:val="24"/>
          <w:szCs w:val="24"/>
          <w:lang w:val="ru-RU"/>
        </w:rPr>
        <w:t>, в Подразделения ИВДИВ</w:t>
      </w:r>
      <w:r w:rsidR="00AA0255">
        <w:rPr>
          <w:rFonts w:ascii="Times New Roman" w:hAnsi="Times New Roman" w:cs="Times New Roman"/>
          <w:i/>
          <w:sz w:val="24"/>
          <w:szCs w:val="24"/>
          <w:lang w:val="ru-RU"/>
        </w:rPr>
        <w:t>О участников данной практики и</w:t>
      </w:r>
      <w:r w:rsidR="004043C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ИВДИВО каждого из нас. И выходим из практики.</w:t>
      </w:r>
    </w:p>
    <w:p w:rsidR="00F62584" w:rsidRDefault="004043CA" w:rsidP="00F62584">
      <w:pPr>
        <w:tabs>
          <w:tab w:val="left" w:pos="5387"/>
        </w:tabs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Аминь.</w:t>
      </w:r>
    </w:p>
    <w:p w:rsidR="00F62584" w:rsidRDefault="00F62584" w:rsidP="00F62584">
      <w:pPr>
        <w:tabs>
          <w:tab w:val="left" w:pos="5387"/>
        </w:tabs>
        <w:ind w:firstLine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466416" w:rsidRDefault="00F62584" w:rsidP="00F62584">
      <w:pPr>
        <w:tabs>
          <w:tab w:val="left" w:pos="5387"/>
        </w:tabs>
        <w:ind w:firstLine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Набор текста: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Аватаресса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Проницания ИВО АС Себастьяна ИВАС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r w:rsidR="00466416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proofErr w:type="spellEnd"/>
      <w:r w:rsidR="0046641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75.557.863.725.914.323.419.049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с-и-р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448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п-и-р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ИВДИВО</w:t>
      </w:r>
      <w:r w:rsidR="0042789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66416">
        <w:rPr>
          <w:rFonts w:ascii="Times New Roman" w:hAnsi="Times New Roman" w:cs="Times New Roman"/>
          <w:i/>
          <w:sz w:val="24"/>
          <w:szCs w:val="24"/>
          <w:lang w:val="ru-RU"/>
        </w:rPr>
        <w:t xml:space="preserve">/ Планеты Земля, Ипостась </w:t>
      </w:r>
      <w:proofErr w:type="spellStart"/>
      <w:r w:rsidR="00466416">
        <w:rPr>
          <w:rFonts w:ascii="Times New Roman" w:hAnsi="Times New Roman" w:cs="Times New Roman"/>
          <w:i/>
          <w:sz w:val="24"/>
          <w:szCs w:val="24"/>
          <w:lang w:val="ru-RU"/>
        </w:rPr>
        <w:t>Лукащук</w:t>
      </w:r>
      <w:proofErr w:type="spellEnd"/>
      <w:r w:rsidR="0046641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Т.</w:t>
      </w:r>
    </w:p>
    <w:p w:rsidR="00466416" w:rsidRDefault="00466416" w:rsidP="00F62584">
      <w:pPr>
        <w:tabs>
          <w:tab w:val="left" w:pos="5387"/>
        </w:tabs>
        <w:ind w:firstLine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Сдано: Кут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31.05.2022 г. /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Лукащук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/</w:t>
      </w:r>
    </w:p>
    <w:p w:rsidR="007B77FB" w:rsidRPr="007B77FB" w:rsidRDefault="00F5596D" w:rsidP="00427896">
      <w:pPr>
        <w:tabs>
          <w:tab w:val="left" w:pos="5387"/>
        </w:tabs>
        <w:ind w:firstLine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25A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="007B77F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</w:p>
    <w:p w:rsidR="003344AA" w:rsidRDefault="003344AA" w:rsidP="003344A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44AA" w:rsidRPr="003344AA" w:rsidRDefault="003344AA" w:rsidP="003344A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71583" w:rsidRPr="00847943" w:rsidRDefault="0084794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sectPr w:rsidR="00371583" w:rsidRPr="00847943" w:rsidSect="0031482A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647" w:rsidRDefault="005F4647" w:rsidP="00847943">
      <w:r>
        <w:separator/>
      </w:r>
    </w:p>
  </w:endnote>
  <w:endnote w:type="continuationSeparator" w:id="0">
    <w:p w:rsidR="005F4647" w:rsidRDefault="005F4647" w:rsidP="00847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32">
    <w:altName w:val="Times New Roman"/>
    <w:charset w:val="34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647" w:rsidRDefault="005F4647" w:rsidP="00847943">
      <w:r>
        <w:separator/>
      </w:r>
    </w:p>
  </w:footnote>
  <w:footnote w:type="continuationSeparator" w:id="0">
    <w:p w:rsidR="005F4647" w:rsidRDefault="005F4647" w:rsidP="00847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26D14E643DE04BB38DA5C30D73FE1ECD"/>
      </w:placeholder>
      <w:temporary/>
      <w:showingPlcHdr/>
    </w:sdtPr>
    <w:sdtContent>
      <w:p w:rsidR="00847943" w:rsidRPr="003344AA" w:rsidRDefault="00847943">
        <w:pPr>
          <w:pStyle w:val="af5"/>
          <w:rPr>
            <w:lang w:val="ru-RU"/>
          </w:rPr>
        </w:pPr>
        <w:r w:rsidRPr="003344AA">
          <w:rPr>
            <w:lang w:val="ru-RU"/>
          </w:rPr>
          <w:t>[Введите текст]</w:t>
        </w:r>
      </w:p>
    </w:sdtContent>
  </w:sdt>
  <w:p w:rsidR="003344AA" w:rsidRDefault="003344AA" w:rsidP="00466416">
    <w:pPr>
      <w:pStyle w:val="af5"/>
      <w:rPr>
        <w:lang w:val="ru-RU"/>
      </w:rPr>
    </w:pPr>
    <w:r>
      <w:rPr>
        <w:lang w:val="ru-RU"/>
      </w:rPr>
      <w:t xml:space="preserve">85 </w:t>
    </w:r>
    <w:r w:rsidR="00466416">
      <w:rPr>
        <w:lang w:val="ru-RU"/>
      </w:rPr>
      <w:t>(</w:t>
    </w:r>
    <w:r w:rsidR="00D00AD2">
      <w:rPr>
        <w:lang w:val="ru-RU"/>
      </w:rPr>
      <w:t>09</w:t>
    </w:r>
    <w:r w:rsidR="00466416">
      <w:rPr>
        <w:lang w:val="ru-RU"/>
      </w:rPr>
      <w:t>)</w:t>
    </w:r>
    <w:r w:rsidR="00D00AD2">
      <w:rPr>
        <w:lang w:val="ru-RU"/>
      </w:rPr>
      <w:t xml:space="preserve"> </w:t>
    </w:r>
    <w:proofErr w:type="spellStart"/>
    <w:r>
      <w:rPr>
        <w:lang w:val="ru-RU"/>
      </w:rPr>
      <w:t>Профессионально-Парадигмальный</w:t>
    </w:r>
    <w:proofErr w:type="spellEnd"/>
    <w:r>
      <w:rPr>
        <w:lang w:val="ru-RU"/>
      </w:rPr>
      <w:t xml:space="preserve"> Синтез </w:t>
    </w:r>
    <w:proofErr w:type="spellStart"/>
    <w:r w:rsidR="00D00AD2">
      <w:rPr>
        <w:lang w:val="ru-RU"/>
      </w:rPr>
      <w:t>Аватара</w:t>
    </w:r>
    <w:proofErr w:type="spellEnd"/>
    <w:r w:rsidR="00D00AD2">
      <w:rPr>
        <w:lang w:val="ru-RU"/>
      </w:rPr>
      <w:t xml:space="preserve"> </w:t>
    </w:r>
    <w:r w:rsidR="00466416">
      <w:rPr>
        <w:lang w:val="ru-RU"/>
      </w:rPr>
      <w:t xml:space="preserve">ИВО </w:t>
    </w:r>
    <w:r>
      <w:rPr>
        <w:lang w:val="ru-RU"/>
      </w:rPr>
      <w:t>28-29</w:t>
    </w:r>
    <w:r w:rsidR="00466416">
      <w:rPr>
        <w:lang w:val="ru-RU"/>
      </w:rPr>
      <w:t xml:space="preserve"> мая 2022 года</w:t>
    </w:r>
    <w:r>
      <w:rPr>
        <w:lang w:val="ru-RU"/>
      </w:rPr>
      <w:t xml:space="preserve"> </w:t>
    </w:r>
    <w:r w:rsidR="00466416">
      <w:rPr>
        <w:lang w:val="ru-RU"/>
      </w:rPr>
      <w:t xml:space="preserve">  </w:t>
    </w:r>
    <w:r>
      <w:rPr>
        <w:lang w:val="ru-RU"/>
      </w:rPr>
      <w:t xml:space="preserve">Симферополь – </w:t>
    </w:r>
    <w:r w:rsidR="00D00AD2">
      <w:rPr>
        <w:lang w:val="ru-RU"/>
      </w:rPr>
      <w:t xml:space="preserve">   Краснодар – </w:t>
    </w:r>
    <w:r>
      <w:rPr>
        <w:lang w:val="ru-RU"/>
      </w:rPr>
      <w:t>Севастополь – Ялта</w:t>
    </w:r>
    <w:r w:rsidR="00466416">
      <w:rPr>
        <w:lang w:val="ru-RU"/>
      </w:rPr>
      <w:t>,</w:t>
    </w:r>
    <w:r>
      <w:rPr>
        <w:lang w:val="ru-RU"/>
      </w:rPr>
      <w:t xml:space="preserve"> </w:t>
    </w:r>
    <w:r w:rsidR="00D00AD2">
      <w:rPr>
        <w:lang w:val="ru-RU"/>
      </w:rPr>
      <w:t xml:space="preserve"> Кут </w:t>
    </w:r>
    <w:proofErr w:type="spellStart"/>
    <w:r w:rsidR="00D00AD2">
      <w:rPr>
        <w:lang w:val="ru-RU"/>
      </w:rPr>
      <w:t>Хуми</w:t>
    </w:r>
    <w:proofErr w:type="spellEnd"/>
    <w:r w:rsidR="00466416">
      <w:rPr>
        <w:lang w:val="ru-RU"/>
      </w:rPr>
      <w:t>,</w:t>
    </w:r>
    <w:r w:rsidR="00D00AD2">
      <w:rPr>
        <w:lang w:val="ru-RU"/>
      </w:rPr>
      <w:t xml:space="preserve"> </w:t>
    </w:r>
    <w:r w:rsidR="00466416">
      <w:rPr>
        <w:lang w:val="ru-RU"/>
      </w:rPr>
      <w:t>Виталий Сердюк</w:t>
    </w:r>
    <w:r>
      <w:rPr>
        <w:lang w:val="ru-RU"/>
      </w:rPr>
      <w:t>.</w:t>
    </w:r>
  </w:p>
  <w:p w:rsidR="003344AA" w:rsidRPr="003344AA" w:rsidRDefault="003344AA">
    <w:pPr>
      <w:pStyle w:val="af5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82A" w:rsidRDefault="0031482A">
    <w:pPr>
      <w:pStyle w:val="af5"/>
      <w:rPr>
        <w:rFonts w:asciiTheme="majorHAnsi" w:hAnsiTheme="majorHAnsi"/>
        <w:lang w:val="ru-RU"/>
      </w:rPr>
    </w:pPr>
    <w:r>
      <w:rPr>
        <w:rFonts w:asciiTheme="majorHAnsi" w:hAnsiTheme="majorHAnsi"/>
        <w:lang w:val="ru-RU"/>
      </w:rPr>
      <w:t xml:space="preserve">85 (09) </w:t>
    </w:r>
    <w:proofErr w:type="spellStart"/>
    <w:r>
      <w:rPr>
        <w:rFonts w:asciiTheme="majorHAnsi" w:hAnsiTheme="majorHAnsi"/>
        <w:lang w:val="ru-RU"/>
      </w:rPr>
      <w:t>Профессионально-Парадигмальный</w:t>
    </w:r>
    <w:proofErr w:type="spellEnd"/>
    <w:r>
      <w:rPr>
        <w:rFonts w:asciiTheme="majorHAnsi" w:hAnsiTheme="majorHAnsi"/>
        <w:lang w:val="ru-RU"/>
      </w:rPr>
      <w:t xml:space="preserve"> Синтез </w:t>
    </w:r>
    <w:proofErr w:type="spellStart"/>
    <w:r>
      <w:rPr>
        <w:rFonts w:asciiTheme="majorHAnsi" w:hAnsiTheme="majorHAnsi"/>
        <w:lang w:val="ru-RU"/>
      </w:rPr>
      <w:t>Аватара</w:t>
    </w:r>
    <w:proofErr w:type="spellEnd"/>
    <w:r>
      <w:rPr>
        <w:rFonts w:asciiTheme="majorHAnsi" w:hAnsiTheme="majorHAnsi"/>
        <w:lang w:val="ru-RU"/>
      </w:rPr>
      <w:t xml:space="preserve"> ИВО 28 -29 мая 2022 года</w:t>
    </w:r>
  </w:p>
  <w:p w:rsidR="0031482A" w:rsidRDefault="0031482A">
    <w:pPr>
      <w:pStyle w:val="af5"/>
      <w:rPr>
        <w:rFonts w:asciiTheme="majorHAnsi" w:hAnsiTheme="majorHAnsi"/>
        <w:lang w:val="ru-RU"/>
      </w:rPr>
    </w:pPr>
    <w:r>
      <w:rPr>
        <w:rFonts w:asciiTheme="majorHAnsi" w:hAnsiTheme="majorHAnsi"/>
        <w:lang w:val="ru-RU"/>
      </w:rPr>
      <w:t xml:space="preserve"> Симферополь – Краснодар – Севастополь – Ялта, Кут </w:t>
    </w:r>
    <w:proofErr w:type="spellStart"/>
    <w:r>
      <w:rPr>
        <w:rFonts w:asciiTheme="majorHAnsi" w:hAnsiTheme="majorHAnsi"/>
        <w:lang w:val="ru-RU"/>
      </w:rPr>
      <w:t>Хуми</w:t>
    </w:r>
    <w:proofErr w:type="spellEnd"/>
    <w:r>
      <w:rPr>
        <w:rFonts w:asciiTheme="majorHAnsi" w:hAnsiTheme="majorHAnsi"/>
        <w:lang w:val="ru-RU"/>
      </w:rPr>
      <w:t>, Виталий Сердюк.</w:t>
    </w:r>
  </w:p>
  <w:p w:rsidR="00D00AD2" w:rsidRPr="0031482A" w:rsidRDefault="0031482A">
    <w:pPr>
      <w:pStyle w:val="af5"/>
      <w:rPr>
        <w:rFonts w:asciiTheme="majorHAnsi" w:hAnsiTheme="majorHAnsi"/>
        <w:lang w:val="ru-RU"/>
      </w:rPr>
    </w:pPr>
    <w:r>
      <w:rPr>
        <w:rFonts w:asciiTheme="majorHAnsi" w:hAnsiTheme="majorHAnsi"/>
        <w:lang w:val="ru-RU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29F"/>
    <w:rsid w:val="000E2810"/>
    <w:rsid w:val="000F6D3E"/>
    <w:rsid w:val="00111369"/>
    <w:rsid w:val="00126155"/>
    <w:rsid w:val="001909F1"/>
    <w:rsid w:val="00231B5B"/>
    <w:rsid w:val="00265D84"/>
    <w:rsid w:val="0028629F"/>
    <w:rsid w:val="0031482A"/>
    <w:rsid w:val="003344AA"/>
    <w:rsid w:val="00371583"/>
    <w:rsid w:val="00392BFF"/>
    <w:rsid w:val="003C7291"/>
    <w:rsid w:val="004043CA"/>
    <w:rsid w:val="00427896"/>
    <w:rsid w:val="00466416"/>
    <w:rsid w:val="004E7A41"/>
    <w:rsid w:val="005A0F7E"/>
    <w:rsid w:val="005F4647"/>
    <w:rsid w:val="00621F63"/>
    <w:rsid w:val="006D2C52"/>
    <w:rsid w:val="006E381A"/>
    <w:rsid w:val="006E3E0C"/>
    <w:rsid w:val="00757681"/>
    <w:rsid w:val="00785CD0"/>
    <w:rsid w:val="007B77FB"/>
    <w:rsid w:val="007E251F"/>
    <w:rsid w:val="007E7541"/>
    <w:rsid w:val="00847943"/>
    <w:rsid w:val="00892CAA"/>
    <w:rsid w:val="008A2156"/>
    <w:rsid w:val="009A142F"/>
    <w:rsid w:val="00A25A21"/>
    <w:rsid w:val="00A5783D"/>
    <w:rsid w:val="00AA0255"/>
    <w:rsid w:val="00B06BB8"/>
    <w:rsid w:val="00C07FB6"/>
    <w:rsid w:val="00CA4EF5"/>
    <w:rsid w:val="00D00AD2"/>
    <w:rsid w:val="00F5596D"/>
    <w:rsid w:val="00F60D35"/>
    <w:rsid w:val="00F62584"/>
    <w:rsid w:val="00F73309"/>
    <w:rsid w:val="00FF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369"/>
    <w:pPr>
      <w:ind w:firstLine="360"/>
    </w:pPr>
    <w:rPr>
      <w:rFonts w:cs="font232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113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3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369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369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369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369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369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369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369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11369"/>
    <w:rPr>
      <w:rFonts w:eastAsia="Times New Roman" w:cs="Lucida Sans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111369"/>
    <w:pPr>
      <w:ind w:left="720"/>
      <w:contextualSpacing/>
    </w:pPr>
    <w:rPr>
      <w:rFonts w:eastAsia="Times New Roman" w:cs="Times New Roman"/>
    </w:rPr>
  </w:style>
  <w:style w:type="character" w:styleId="a5">
    <w:name w:val="Book Title"/>
    <w:basedOn w:val="a0"/>
    <w:uiPriority w:val="33"/>
    <w:qFormat/>
    <w:rsid w:val="00111369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11136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1136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1136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1136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11369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111369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11136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136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136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111369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val="ru-RU" w:eastAsia="ru-RU" w:bidi="ar-SA"/>
    </w:rPr>
  </w:style>
  <w:style w:type="character" w:customStyle="1" w:styleId="a7">
    <w:name w:val="Название Знак"/>
    <w:basedOn w:val="a0"/>
    <w:link w:val="a6"/>
    <w:uiPriority w:val="10"/>
    <w:rsid w:val="0011136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111369"/>
    <w:pPr>
      <w:spacing w:before="200" w:after="900"/>
      <w:ind w:firstLine="0"/>
      <w:jc w:val="right"/>
    </w:pPr>
    <w:rPr>
      <w:rFonts w:eastAsia="Times New Roman" w:hAnsi="Times New Roman" w:cs="Times New Roman"/>
      <w:i/>
      <w:iCs/>
      <w:sz w:val="24"/>
      <w:szCs w:val="24"/>
      <w:lang w:val="ru-RU" w:eastAsia="ru-RU" w:bidi="ar-SA"/>
    </w:rPr>
  </w:style>
  <w:style w:type="character" w:customStyle="1" w:styleId="a9">
    <w:name w:val="Подзаголовок Знак"/>
    <w:basedOn w:val="a0"/>
    <w:link w:val="a8"/>
    <w:uiPriority w:val="11"/>
    <w:rsid w:val="00111369"/>
    <w:rPr>
      <w:rFonts w:ascii="Calibri" w:eastAsia="Times New Roman" w:hAnsi="Times New Roman" w:cs="Times New Roman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111369"/>
    <w:rPr>
      <w:rFonts w:ascii="Times New Roman" w:eastAsia="Times New Roman" w:hAnsi="Times New Roman" w:cs="Times New Roman"/>
      <w:b/>
      <w:bCs/>
      <w:spacing w:val="0"/>
    </w:rPr>
  </w:style>
  <w:style w:type="character" w:styleId="ab">
    <w:name w:val="Emphasis"/>
    <w:uiPriority w:val="20"/>
    <w:qFormat/>
    <w:rsid w:val="00111369"/>
    <w:rPr>
      <w:b/>
      <w:bCs/>
      <w:i/>
      <w:iCs/>
      <w:color w:val="5A5A5A"/>
    </w:rPr>
  </w:style>
  <w:style w:type="paragraph" w:styleId="ac">
    <w:name w:val="No Spacing"/>
    <w:basedOn w:val="a"/>
    <w:link w:val="ad"/>
    <w:uiPriority w:val="1"/>
    <w:qFormat/>
    <w:rsid w:val="00111369"/>
    <w:pPr>
      <w:ind w:firstLine="0"/>
    </w:pPr>
    <w:rPr>
      <w:rFonts w:eastAsia="Times New Roman" w:cs="Times New Roman"/>
    </w:rPr>
  </w:style>
  <w:style w:type="character" w:customStyle="1" w:styleId="ad">
    <w:name w:val="Без интервала Знак"/>
    <w:basedOn w:val="a0"/>
    <w:link w:val="ac"/>
    <w:uiPriority w:val="1"/>
    <w:rsid w:val="00111369"/>
    <w:rPr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11369"/>
    <w:rPr>
      <w:rFonts w:ascii="Cambria" w:eastAsia="Times New Roman" w:hAnsi="Cambria" w:cs="Times New Roman"/>
      <w:i/>
      <w:iCs/>
      <w:color w:val="5A5A5A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111369"/>
    <w:rPr>
      <w:rFonts w:ascii="Cambria" w:eastAsia="Times New Roman" w:hAnsi="Cambria" w:cs="Times New Roman"/>
      <w:i/>
      <w:iCs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11136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  <w:lang w:val="ru-RU" w:eastAsia="ru-RU" w:bidi="ar-SA"/>
    </w:rPr>
  </w:style>
  <w:style w:type="character" w:customStyle="1" w:styleId="af">
    <w:name w:val="Выделенная цитата Знак"/>
    <w:basedOn w:val="a0"/>
    <w:link w:val="ae"/>
    <w:uiPriority w:val="30"/>
    <w:rsid w:val="0011136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0">
    <w:name w:val="Subtle Emphasis"/>
    <w:uiPriority w:val="19"/>
    <w:qFormat/>
    <w:rsid w:val="00111369"/>
    <w:rPr>
      <w:i/>
      <w:iCs/>
      <w:color w:val="5A5A5A"/>
    </w:rPr>
  </w:style>
  <w:style w:type="character" w:styleId="af1">
    <w:name w:val="Intense Emphasis"/>
    <w:uiPriority w:val="21"/>
    <w:qFormat/>
    <w:rsid w:val="00111369"/>
    <w:rPr>
      <w:b/>
      <w:bCs/>
      <w:i/>
      <w:iCs/>
      <w:color w:val="4F81BD"/>
      <w:sz w:val="22"/>
      <w:szCs w:val="22"/>
    </w:rPr>
  </w:style>
  <w:style w:type="character" w:styleId="af2">
    <w:name w:val="Subtle Reference"/>
    <w:uiPriority w:val="31"/>
    <w:qFormat/>
    <w:rsid w:val="00111369"/>
    <w:rPr>
      <w:color w:val="auto"/>
      <w:u w:val="single" w:color="9BBB59"/>
    </w:rPr>
  </w:style>
  <w:style w:type="character" w:styleId="af3">
    <w:name w:val="Intense Reference"/>
    <w:basedOn w:val="a0"/>
    <w:uiPriority w:val="32"/>
    <w:qFormat/>
    <w:rsid w:val="00111369"/>
    <w:rPr>
      <w:rFonts w:ascii="Times New Roman" w:eastAsia="Times New Roman" w:hAnsi="Times New Roman" w:cs="Times New Roman"/>
      <w:b/>
      <w:bCs/>
      <w:color w:val="76923C"/>
      <w:u w:val="single" w:color="9BBB59"/>
    </w:rPr>
  </w:style>
  <w:style w:type="paragraph" w:styleId="af4">
    <w:name w:val="TOC Heading"/>
    <w:basedOn w:val="1"/>
    <w:next w:val="a"/>
    <w:uiPriority w:val="39"/>
    <w:semiHidden/>
    <w:unhideWhenUsed/>
    <w:qFormat/>
    <w:rsid w:val="00111369"/>
    <w:pPr>
      <w:outlineLvl w:val="9"/>
    </w:pPr>
    <w:rPr>
      <w:lang w:val="en-US" w:eastAsia="en-US" w:bidi="en-US"/>
    </w:rPr>
  </w:style>
  <w:style w:type="paragraph" w:customStyle="1" w:styleId="11">
    <w:name w:val="Стиль1"/>
    <w:basedOn w:val="a"/>
    <w:qFormat/>
    <w:rsid w:val="00111369"/>
    <w:rPr>
      <w:rFonts w:ascii="Times New Roman" w:eastAsia="Times New Roman" w:hAnsi="Times New Roman" w:cs="Times New Roman"/>
      <w:sz w:val="24"/>
      <w:lang w:val="ru-RU"/>
    </w:rPr>
  </w:style>
  <w:style w:type="paragraph" w:styleId="af5">
    <w:name w:val="header"/>
    <w:basedOn w:val="a"/>
    <w:link w:val="af6"/>
    <w:uiPriority w:val="99"/>
    <w:unhideWhenUsed/>
    <w:rsid w:val="0084794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47943"/>
    <w:rPr>
      <w:rFonts w:cs="font232"/>
      <w:sz w:val="22"/>
      <w:szCs w:val="22"/>
      <w:lang w:val="en-US" w:eastAsia="en-US" w:bidi="en-US"/>
    </w:rPr>
  </w:style>
  <w:style w:type="paragraph" w:styleId="af7">
    <w:name w:val="footer"/>
    <w:basedOn w:val="a"/>
    <w:link w:val="af8"/>
    <w:uiPriority w:val="99"/>
    <w:semiHidden/>
    <w:unhideWhenUsed/>
    <w:rsid w:val="0084794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847943"/>
    <w:rPr>
      <w:rFonts w:cs="font232"/>
      <w:sz w:val="22"/>
      <w:szCs w:val="22"/>
      <w:lang w:val="en-US" w:eastAsia="en-US" w:bidi="en-US"/>
    </w:rPr>
  </w:style>
  <w:style w:type="paragraph" w:styleId="af9">
    <w:name w:val="Balloon Text"/>
    <w:basedOn w:val="a"/>
    <w:link w:val="afa"/>
    <w:uiPriority w:val="99"/>
    <w:semiHidden/>
    <w:unhideWhenUsed/>
    <w:rsid w:val="0084794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47943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6D14E643DE04BB38DA5C30D73FE1E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DA6BBC-3155-4ED2-9C8A-1C9053579561}"/>
      </w:docPartPr>
      <w:docPartBody>
        <w:p w:rsidR="00B96251" w:rsidRDefault="0049758C" w:rsidP="0049758C">
          <w:pPr>
            <w:pStyle w:val="26D14E643DE04BB38DA5C30D73FE1EC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32">
    <w:altName w:val="Times New Roman"/>
    <w:charset w:val="34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9758C"/>
    <w:rsid w:val="002452CB"/>
    <w:rsid w:val="0049758C"/>
    <w:rsid w:val="00B96251"/>
    <w:rsid w:val="00D7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D14E643DE04BB38DA5C30D73FE1ECD">
    <w:name w:val="26D14E643DE04BB38DA5C30D73FE1ECD"/>
    <w:rsid w:val="0049758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2022-05-31T13:44:00Z</dcterms:created>
  <dcterms:modified xsi:type="dcterms:W3CDTF">2022-05-31T13:44:00Z</dcterms:modified>
</cp:coreProperties>
</file>